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59025" w14:textId="77777777" w:rsidR="004A00F7" w:rsidRDefault="004A00F7" w:rsidP="004A00F7">
      <w:pPr>
        <w:spacing w:after="0" w:line="240" w:lineRule="auto"/>
        <w:jc w:val="center"/>
        <w:rPr>
          <w:b/>
        </w:rPr>
      </w:pPr>
      <w:r w:rsidRPr="00214E11">
        <w:rPr>
          <w:b/>
        </w:rPr>
        <w:t>TRAVEL AFFIDAVIT- General License for People-to-People Travel</w:t>
      </w:r>
    </w:p>
    <w:p w14:paraId="5407930A" w14:textId="77777777" w:rsidR="004A00F7" w:rsidRPr="00214E11" w:rsidRDefault="004A00F7" w:rsidP="004A00F7">
      <w:pPr>
        <w:spacing w:after="0" w:line="240" w:lineRule="auto"/>
        <w:jc w:val="center"/>
        <w:rPr>
          <w:b/>
        </w:rPr>
      </w:pPr>
    </w:p>
    <w:p w14:paraId="41A0B7EE" w14:textId="77777777" w:rsidR="004A00F7" w:rsidRDefault="004A00F7" w:rsidP="004A00F7">
      <w:pPr>
        <w:spacing w:after="0" w:line="240" w:lineRule="auto"/>
      </w:pPr>
      <w:r>
        <w:t>I understand that under current United States travel restrictions with respect to Cuba, travel related transactions are prohibited except for some categories and that by signing my name at the bottom of this affidavit, I am declaring that I fall under the category described below.</w:t>
      </w:r>
    </w:p>
    <w:p w14:paraId="4DBD025F" w14:textId="77777777" w:rsidR="004A00F7" w:rsidRDefault="004A00F7" w:rsidP="004A00F7">
      <w:pPr>
        <w:spacing w:after="0" w:line="240" w:lineRule="auto"/>
      </w:pPr>
    </w:p>
    <w:p w14:paraId="6710D957" w14:textId="77777777" w:rsidR="004A00F7" w:rsidRDefault="004A00F7" w:rsidP="004A00F7">
      <w:pPr>
        <w:spacing w:after="0" w:line="240" w:lineRule="auto"/>
      </w:pPr>
      <w:r>
        <w:t xml:space="preserve">CATEGORY: </w:t>
      </w:r>
      <w:r w:rsidRPr="00214E11">
        <w:rPr>
          <w:b/>
        </w:rPr>
        <w:t>General License for People-to-People Travel</w:t>
      </w:r>
      <w:r>
        <w:t xml:space="preserve"> - 31 C.F.R. § 515.565(b) of the current Office of Foreign Assets Control (OFAC) regulations.</w:t>
      </w:r>
    </w:p>
    <w:p w14:paraId="0C6ECEDA" w14:textId="77777777" w:rsidR="004A00F7" w:rsidRDefault="004A00F7" w:rsidP="004A00F7">
      <w:pPr>
        <w:spacing w:after="0" w:line="240" w:lineRule="auto"/>
      </w:pPr>
    </w:p>
    <w:p w14:paraId="1202386C" w14:textId="77777777" w:rsidR="004A00F7" w:rsidRDefault="004A00F7" w:rsidP="004A00F7">
      <w:pPr>
        <w:spacing w:after="0" w:line="240" w:lineRule="auto"/>
      </w:pPr>
      <w:r>
        <w:t>Category Summary: E</w:t>
      </w:r>
      <w:r w:rsidRPr="0053558C">
        <w:t xml:space="preserve">ducational exchanges not involving academic study pursuant to a degree program under the auspices of an organization that sponsors and organizes people-to-people programs. </w:t>
      </w:r>
    </w:p>
    <w:p w14:paraId="7A3B35B0" w14:textId="77777777" w:rsidR="004A00F7" w:rsidRDefault="004A00F7" w:rsidP="004A00F7">
      <w:pPr>
        <w:spacing w:after="0" w:line="240" w:lineRule="auto"/>
      </w:pPr>
    </w:p>
    <w:p w14:paraId="4C879274" w14:textId="77777777" w:rsidR="004A00F7" w:rsidRDefault="004A00F7" w:rsidP="004A00F7">
      <w:pPr>
        <w:spacing w:after="0" w:line="240" w:lineRule="auto"/>
      </w:pPr>
      <w:r>
        <w:t>Upon request by the Office of Foreign Assets Control (OFAC) of the US Treasury Department, I will be able to demonstrate that:</w:t>
      </w:r>
      <w:r w:rsidRPr="00214E11">
        <w:t xml:space="preserve"> </w:t>
      </w:r>
    </w:p>
    <w:p w14:paraId="080A4D2D" w14:textId="77777777" w:rsidR="004A00F7" w:rsidRDefault="004A00F7" w:rsidP="004A00F7">
      <w:pPr>
        <w:spacing w:after="0" w:line="240" w:lineRule="auto"/>
      </w:pPr>
    </w:p>
    <w:p w14:paraId="0E3F7372" w14:textId="77777777" w:rsidR="004A00F7" w:rsidRDefault="004A00F7" w:rsidP="00CD3383">
      <w:pPr>
        <w:pStyle w:val="ListParagraph"/>
        <w:numPr>
          <w:ilvl w:val="0"/>
          <w:numId w:val="2"/>
        </w:numPr>
        <w:spacing w:after="0" w:line="240" w:lineRule="auto"/>
      </w:pPr>
      <w:r>
        <w:t xml:space="preserve">While in Cuba, I will maintain a full-time schedule of activities intended to enhance contact with the Cuban people, support civil society in Cuba, or promote the Cuban people's independence from Cuban authorities and which will result in meaningful interaction between me and individuals in </w:t>
      </w:r>
      <w:proofErr w:type="gramStart"/>
      <w:r>
        <w:t>Cuba;</w:t>
      </w:r>
      <w:proofErr w:type="gramEnd"/>
    </w:p>
    <w:p w14:paraId="333C8374" w14:textId="77777777" w:rsidR="004A00F7" w:rsidRDefault="004A00F7" w:rsidP="00CD3383">
      <w:pPr>
        <w:pStyle w:val="ListParagraph"/>
        <w:numPr>
          <w:ilvl w:val="0"/>
          <w:numId w:val="2"/>
        </w:numPr>
        <w:spacing w:after="0" w:line="240" w:lineRule="auto"/>
      </w:pPr>
      <w:r>
        <w:t xml:space="preserve">The predominant portion of the activities engaged in by individual travelers is not with a prohibited official of the Government of Cuba, as defined in </w:t>
      </w:r>
      <w:r w:rsidRPr="00214E11">
        <w:t xml:space="preserve">31 CFR </w:t>
      </w:r>
      <w:r>
        <w:t xml:space="preserve">§515.337, or a prohibited member of the Cuban Communist Party, as defined in </w:t>
      </w:r>
      <w:r w:rsidRPr="00214E11">
        <w:t xml:space="preserve">31 CFR </w:t>
      </w:r>
      <w:r>
        <w:t>§</w:t>
      </w:r>
      <w:proofErr w:type="gramStart"/>
      <w:r>
        <w:t>515.338;</w:t>
      </w:r>
      <w:proofErr w:type="gramEnd"/>
      <w:r w:rsidRPr="004A00F7">
        <w:t xml:space="preserve"> </w:t>
      </w:r>
    </w:p>
    <w:p w14:paraId="338BC4F8" w14:textId="77777777" w:rsidR="00633F0D" w:rsidRDefault="00633F0D" w:rsidP="00CD3383">
      <w:pPr>
        <w:pStyle w:val="ListParagraph"/>
        <w:numPr>
          <w:ilvl w:val="0"/>
          <w:numId w:val="2"/>
        </w:numPr>
        <w:spacing w:after="0" w:line="240" w:lineRule="auto"/>
      </w:pPr>
      <w:r>
        <w:t>I am</w:t>
      </w:r>
      <w:r w:rsidR="00CD3383">
        <w:t xml:space="preserve"> travel</w:t>
      </w:r>
      <w:r>
        <w:t>ing</w:t>
      </w:r>
      <w:r w:rsidR="004A00F7">
        <w:t xml:space="preserve"> under the auspices of an organization that is subject to U.S. jurisdiction </w:t>
      </w:r>
      <w:r>
        <w:t xml:space="preserve">and </w:t>
      </w:r>
      <w:r w:rsidR="004A00F7">
        <w:t>that sponsors such exchanges to p</w:t>
      </w:r>
      <w:r>
        <w:t>romote people-to-people contact; and</w:t>
      </w:r>
      <w:r w:rsidR="004A00F7">
        <w:t xml:space="preserve"> </w:t>
      </w:r>
    </w:p>
    <w:p w14:paraId="1410310B" w14:textId="77777777" w:rsidR="004A00F7" w:rsidRDefault="00633F0D" w:rsidP="00CD3383">
      <w:pPr>
        <w:pStyle w:val="ListParagraph"/>
        <w:numPr>
          <w:ilvl w:val="0"/>
          <w:numId w:val="2"/>
        </w:numPr>
        <w:spacing w:after="0" w:line="240" w:lineRule="auto"/>
      </w:pPr>
      <w:r>
        <w:t>A</w:t>
      </w:r>
      <w:r w:rsidR="004A00F7">
        <w:t xml:space="preserve">n employee, paid consultant, or agent of </w:t>
      </w:r>
      <w:r>
        <w:t>the sponsoring organization accompanies the</w:t>
      </w:r>
      <w:r w:rsidR="004A00F7">
        <w:t xml:space="preserve"> group </w:t>
      </w:r>
      <w:r>
        <w:t xml:space="preserve">I am </w:t>
      </w:r>
      <w:r w:rsidR="004A00F7">
        <w:t xml:space="preserve">traveling </w:t>
      </w:r>
      <w:r>
        <w:t>with in</w:t>
      </w:r>
      <w:r w:rsidR="004A00F7">
        <w:t xml:space="preserve"> Cuba to ensure that each traveler has a full-time schedule of educational exchange activities</w:t>
      </w:r>
      <w:r w:rsidR="00CD3383">
        <w:t>.</w:t>
      </w:r>
    </w:p>
    <w:p w14:paraId="4C362965" w14:textId="77777777" w:rsidR="004A00F7" w:rsidRDefault="004A00F7" w:rsidP="004A00F7">
      <w:pPr>
        <w:spacing w:after="0" w:line="240" w:lineRule="auto"/>
      </w:pPr>
    </w:p>
    <w:p w14:paraId="54DEDC96" w14:textId="77777777" w:rsidR="004A00F7" w:rsidRDefault="004A00F7" w:rsidP="004A00F7">
      <w:pPr>
        <w:spacing w:after="0" w:line="240" w:lineRule="auto"/>
      </w:pPr>
      <w:r>
        <w:t>Name____________________________________________________________________</w:t>
      </w:r>
    </w:p>
    <w:p w14:paraId="04C1389E" w14:textId="77777777" w:rsidR="004A00F7" w:rsidRDefault="004A00F7" w:rsidP="004A00F7">
      <w:pPr>
        <w:spacing w:after="0" w:line="240" w:lineRule="auto"/>
      </w:pPr>
    </w:p>
    <w:p w14:paraId="03A5BBE0" w14:textId="77777777" w:rsidR="004A00F7" w:rsidRDefault="004A00F7" w:rsidP="004A00F7">
      <w:pPr>
        <w:spacing w:after="0" w:line="240" w:lineRule="auto"/>
      </w:pPr>
      <w:r>
        <w:t>Date of Birth ____________________________ Telephone Number __________________</w:t>
      </w:r>
    </w:p>
    <w:p w14:paraId="082535E1" w14:textId="77777777" w:rsidR="004A00F7" w:rsidRDefault="004A00F7" w:rsidP="004A00F7">
      <w:pPr>
        <w:spacing w:after="0" w:line="240" w:lineRule="auto"/>
      </w:pPr>
    </w:p>
    <w:p w14:paraId="1690A061" w14:textId="77777777" w:rsidR="004A00F7" w:rsidRDefault="004A00F7" w:rsidP="004A00F7">
      <w:pPr>
        <w:spacing w:after="0" w:line="240" w:lineRule="auto"/>
      </w:pPr>
      <w:r>
        <w:t>Street Address __________________________ City, State, and Zip Code ____________</w:t>
      </w:r>
    </w:p>
    <w:p w14:paraId="45656016" w14:textId="77777777" w:rsidR="004A00F7" w:rsidRDefault="004A00F7" w:rsidP="004A00F7">
      <w:pPr>
        <w:spacing w:after="0" w:line="240" w:lineRule="auto"/>
      </w:pPr>
    </w:p>
    <w:p w14:paraId="5D240455" w14:textId="2E73FD4A" w:rsidR="004A00F7" w:rsidRDefault="004A00F7" w:rsidP="004A00F7">
      <w:pPr>
        <w:spacing w:after="0" w:line="240" w:lineRule="auto"/>
      </w:pPr>
      <w:r>
        <w:t>Dates of Travel _______</w:t>
      </w:r>
      <w:r w:rsidR="006C12FF">
        <w:rPr>
          <w:u w:val="single"/>
        </w:rPr>
        <w:t xml:space="preserve">Jan </w:t>
      </w:r>
      <w:r w:rsidR="009607CF">
        <w:rPr>
          <w:u w:val="single"/>
        </w:rPr>
        <w:t>1</w:t>
      </w:r>
      <w:r w:rsidR="003E2059">
        <w:rPr>
          <w:u w:val="single"/>
        </w:rPr>
        <w:t>4</w:t>
      </w:r>
      <w:r w:rsidR="009607CF">
        <w:rPr>
          <w:u w:val="single"/>
        </w:rPr>
        <w:t>-21</w:t>
      </w:r>
      <w:r w:rsidR="006C12FF">
        <w:rPr>
          <w:u w:val="single"/>
        </w:rPr>
        <w:t>, 2023___________________________</w:t>
      </w:r>
    </w:p>
    <w:p w14:paraId="49C710A3" w14:textId="77777777" w:rsidR="004A00F7" w:rsidRDefault="004A00F7" w:rsidP="004A00F7">
      <w:pPr>
        <w:spacing w:after="0" w:line="240" w:lineRule="auto"/>
      </w:pPr>
    </w:p>
    <w:p w14:paraId="74D61C4C" w14:textId="77777777" w:rsidR="004A00F7" w:rsidRDefault="004A00F7" w:rsidP="004A00F7">
      <w:pPr>
        <w:spacing w:after="0" w:line="240" w:lineRule="auto"/>
      </w:pPr>
      <w:r>
        <w:t>I declare that the above information is true and accurate to the best of my knowledge.</w:t>
      </w:r>
    </w:p>
    <w:p w14:paraId="55087CB4" w14:textId="77777777" w:rsidR="004A00F7" w:rsidRDefault="004A00F7" w:rsidP="004A00F7">
      <w:pPr>
        <w:spacing w:after="0" w:line="240" w:lineRule="auto"/>
      </w:pPr>
    </w:p>
    <w:p w14:paraId="41A4F136" w14:textId="77777777" w:rsidR="004A00F7" w:rsidRDefault="004A00F7" w:rsidP="004A00F7">
      <w:pPr>
        <w:spacing w:after="0" w:line="240" w:lineRule="auto"/>
      </w:pPr>
      <w:r>
        <w:t>Signature _________________ Date ________________________</w:t>
      </w:r>
    </w:p>
    <w:p w14:paraId="6FC68D11" w14:textId="77777777" w:rsidR="0039762F" w:rsidRDefault="0039762F"/>
    <w:sectPr w:rsidR="0039762F" w:rsidSect="009926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2955" w14:textId="77777777" w:rsidR="00A05C45" w:rsidRDefault="00A05C45" w:rsidP="00022B19">
      <w:pPr>
        <w:spacing w:after="0" w:line="240" w:lineRule="auto"/>
      </w:pPr>
      <w:r>
        <w:separator/>
      </w:r>
    </w:p>
  </w:endnote>
  <w:endnote w:type="continuationSeparator" w:id="0">
    <w:p w14:paraId="730032BD" w14:textId="77777777" w:rsidR="00A05C45" w:rsidRDefault="00A05C45" w:rsidP="0002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7320" w14:textId="77777777" w:rsidR="00A05C45" w:rsidRDefault="00A05C45" w:rsidP="00022B19">
      <w:pPr>
        <w:spacing w:after="0" w:line="240" w:lineRule="auto"/>
      </w:pPr>
      <w:r>
        <w:separator/>
      </w:r>
    </w:p>
  </w:footnote>
  <w:footnote w:type="continuationSeparator" w:id="0">
    <w:p w14:paraId="5680D133" w14:textId="77777777" w:rsidR="00A05C45" w:rsidRDefault="00A05C45" w:rsidP="0002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6352" w14:textId="77777777" w:rsidR="007B2507" w:rsidRPr="009B538B" w:rsidRDefault="00000000" w:rsidP="007B2507">
    <w:pPr>
      <w:pStyle w:val="Header"/>
      <w:rPr>
        <w:rFonts w:ascii="Calibri" w:hAnsi="Calibri" w:cs="Calibri"/>
        <w:b/>
        <w:sz w:val="28"/>
        <w:szCs w:val="28"/>
      </w:rPr>
    </w:pPr>
    <w:hyperlink r:id="rId1" w:tooltip="Ashé Cultural Tours: The Cuba Experience" w:history="1">
      <w:r w:rsidR="007B2507" w:rsidRPr="009B538B">
        <w:rPr>
          <w:rFonts w:ascii="Calibri" w:hAnsi="Calibri" w:cs="Calibri"/>
          <w:b/>
          <w:bCs/>
          <w:color w:val="000000"/>
          <w:sz w:val="28"/>
          <w:szCs w:val="28"/>
        </w:rPr>
        <w:t>Ashé Cultural Tours</w:t>
      </w:r>
    </w:hyperlink>
    <w:r w:rsidR="007B2507" w:rsidRPr="009B538B">
      <w:rPr>
        <w:rFonts w:ascii="Calibri" w:hAnsi="Calibri" w:cs="Calibri"/>
        <w:b/>
        <w:sz w:val="28"/>
        <w:szCs w:val="28"/>
      </w:rPr>
      <w:t>, LLC</w:t>
    </w:r>
  </w:p>
  <w:p w14:paraId="4F543A0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1444"/>
    <w:multiLevelType w:val="hybridMultilevel"/>
    <w:tmpl w:val="5F1A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341743"/>
    <w:multiLevelType w:val="hybridMultilevel"/>
    <w:tmpl w:val="51C0B15C"/>
    <w:lvl w:ilvl="0" w:tplc="ABC2B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20891">
    <w:abstractNumId w:val="0"/>
  </w:num>
  <w:num w:numId="2" w16cid:durableId="47194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F7"/>
    <w:rsid w:val="00001FFB"/>
    <w:rsid w:val="00022B19"/>
    <w:rsid w:val="000E5E01"/>
    <w:rsid w:val="00224A67"/>
    <w:rsid w:val="0034591B"/>
    <w:rsid w:val="0038147D"/>
    <w:rsid w:val="0039762F"/>
    <w:rsid w:val="003A7817"/>
    <w:rsid w:val="003E2059"/>
    <w:rsid w:val="00424DE4"/>
    <w:rsid w:val="004A00F7"/>
    <w:rsid w:val="004C53D9"/>
    <w:rsid w:val="00514F50"/>
    <w:rsid w:val="00633F0D"/>
    <w:rsid w:val="006C12FF"/>
    <w:rsid w:val="00790BBD"/>
    <w:rsid w:val="007B2507"/>
    <w:rsid w:val="009607CF"/>
    <w:rsid w:val="00A05C45"/>
    <w:rsid w:val="00A656EC"/>
    <w:rsid w:val="00CD3383"/>
    <w:rsid w:val="00D26FA7"/>
    <w:rsid w:val="00DB5431"/>
    <w:rsid w:val="00EE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B2E5"/>
  <w15:docId w15:val="{D881E51A-0785-8746-ADD4-E26522F0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0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0F7"/>
  </w:style>
  <w:style w:type="paragraph" w:styleId="BalloonText">
    <w:name w:val="Balloon Text"/>
    <w:basedOn w:val="Normal"/>
    <w:link w:val="BalloonTextChar"/>
    <w:uiPriority w:val="99"/>
    <w:semiHidden/>
    <w:unhideWhenUsed/>
    <w:rsid w:val="004A0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0F7"/>
    <w:rPr>
      <w:rFonts w:ascii="Tahoma" w:hAnsi="Tahoma" w:cs="Tahoma"/>
      <w:sz w:val="16"/>
      <w:szCs w:val="16"/>
    </w:rPr>
  </w:style>
  <w:style w:type="paragraph" w:styleId="ListParagraph">
    <w:name w:val="List Paragraph"/>
    <w:basedOn w:val="Normal"/>
    <w:uiPriority w:val="34"/>
    <w:qFormat/>
    <w:rsid w:val="00CD3383"/>
    <w:pPr>
      <w:ind w:left="720"/>
      <w:contextualSpacing/>
    </w:pPr>
  </w:style>
  <w:style w:type="paragraph" w:styleId="Footer">
    <w:name w:val="footer"/>
    <w:basedOn w:val="Normal"/>
    <w:link w:val="FooterChar"/>
    <w:uiPriority w:val="99"/>
    <w:semiHidden/>
    <w:unhideWhenUsed/>
    <w:rsid w:val="00022B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asheculturaltou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Kenneth G. Schweitzer</cp:lastModifiedBy>
  <cp:revision>3</cp:revision>
  <dcterms:created xsi:type="dcterms:W3CDTF">2023-09-19T16:16:00Z</dcterms:created>
  <dcterms:modified xsi:type="dcterms:W3CDTF">2023-09-19T16:17:00Z</dcterms:modified>
</cp:coreProperties>
</file>